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2F25F3" w:rsidRDefault="00B109CB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</w:pPr>
            <w:r w:rsidRPr="00B109CB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89.25pt;height:62.85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920750" cy="691863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8996" cy="690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Bon Secours College for Women</w:t>
            </w:r>
            <w:r w:rsidR="00B25DBC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br/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t>Nationally Accredited with “A” Grade by NAAC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365F91" w:themeColor="accent1" w:themeShade="BF"/>
                <w:sz w:val="20"/>
                <w:szCs w:val="18"/>
              </w:rPr>
              <w:t>(Affiliated to Bharathidasan University, Trichy-24)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0"/>
                <w:szCs w:val="18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Vilar Bypass, Thanjavur-</w:t>
            </w:r>
            <w:r w:rsidR="002F25F3"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613 00</w:t>
            </w: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6.</w:t>
            </w:r>
          </w:p>
        </w:tc>
      </w:tr>
    </w:tbl>
    <w:p w:rsidR="00814696" w:rsidRDefault="00814696" w:rsidP="00266234">
      <w:pPr>
        <w:pStyle w:val="NoSpacing"/>
        <w:jc w:val="center"/>
        <w:rPr>
          <w:rFonts w:cs="Latha"/>
          <w:sz w:val="24"/>
          <w:szCs w:val="24"/>
        </w:rPr>
      </w:pPr>
    </w:p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C67DA0">
        <w:rPr>
          <w:rFonts w:ascii="Times New Roman" w:hAnsi="Times New Roman"/>
          <w:b/>
          <w:sz w:val="32"/>
          <w:szCs w:val="28"/>
        </w:rPr>
        <w:t>DEPARTMENT OF PHYSICS</w:t>
      </w:r>
    </w:p>
    <w:p w:rsidR="001B6E37" w:rsidRPr="00865F77" w:rsidRDefault="001B6E37" w:rsidP="001B6E3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STATISTICAL MECHANICS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UNIT – I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2marks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Kelvin statement.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phase transitions.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Zeroth law of thermodynamics.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latent heat of transition?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second law of thermodynamics.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principle of increase of entropy.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third law of thermodynamics.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first law of thermodynamics.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entropy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enthalpy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thermodynamic potential.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thermal equilibrium.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reversible process.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irreversible process.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change in entropy.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isothermal expansion.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adiabatic expansion.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thermodynamic coordinates.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clausius statement.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Helmholtz functions.</w:t>
      </w:r>
    </w:p>
    <w:p w:rsidR="001B6E37" w:rsidRDefault="001B6E37" w:rsidP="001B6E3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Gibbs function.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second law of thermodynamics and explain its consequences.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Helmholtz – Gibbs relation from thermo dynamical potentials.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thermo dynamic potentials.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 that Helmholtz free energy never increases for a mechanically isolated system kept at constant temperature.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Vander Waals equation of state.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Deduce the Clausius- Clapeyron equation.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Prove that “a system kept at constant temperature and pressure the state of equilibrium is the state of minimum Gibbs potential”.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Zeroth law of thermodynamics and explain its consequences.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first law of thermodynamics and explain its consequences.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change in entropy.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principle of increase of entropy.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Gibbs relation.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enthalpy</w:t>
      </w:r>
    </w:p>
    <w:p w:rsidR="001B6E37" w:rsidRDefault="001B6E37" w:rsidP="001B6E37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phase transitions.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 xml:space="preserve">10 MARKS </w:t>
      </w:r>
    </w:p>
    <w:p w:rsidR="001B6E37" w:rsidRDefault="001B6E37" w:rsidP="001B6E3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equilibrium conditions and the Clausius – Clapeyron equation.</w:t>
      </w:r>
    </w:p>
    <w:p w:rsidR="001B6E37" w:rsidRDefault="001B6E37" w:rsidP="001B6E3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Vander Waals equation of state.</w:t>
      </w:r>
    </w:p>
    <w:p w:rsidR="001B6E37" w:rsidRDefault="001B6E37" w:rsidP="001B6E3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laws of tyhermodynamics.</w:t>
      </w:r>
    </w:p>
    <w:p w:rsidR="001B6E37" w:rsidRDefault="001B6E37" w:rsidP="001B6E3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principles of increase of entropy.</w:t>
      </w:r>
    </w:p>
    <w:p w:rsidR="001B6E37" w:rsidRDefault="001B6E37" w:rsidP="001B6E3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change in entropy in reversible process.</w:t>
      </w:r>
    </w:p>
    <w:p w:rsidR="001B6E37" w:rsidRDefault="001B6E37" w:rsidP="001B6E3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expression for the Helmholtz functions.</w:t>
      </w:r>
    </w:p>
    <w:p w:rsidR="001B6E37" w:rsidRDefault="001B6E37" w:rsidP="001B6E3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expression for the Gibbs functions.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UNIT – II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 free path?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first order approximation?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inverse collision?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Boltzmann H- theorem.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zero order approximation?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down Navier – Strokes equation.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Express the collision time.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distribution function?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conservation laws.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first order approximation?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Mawell distribution law.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half width.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relative velocity?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collision rate.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collision probability.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expression of mean free path.</w:t>
      </w:r>
    </w:p>
    <w:p w:rsidR="001B6E37" w:rsidRDefault="001B6E37" w:rsidP="001B6E3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distribution function.</w:t>
      </w:r>
    </w:p>
    <w:p w:rsidR="001B6E3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lastRenderedPageBreak/>
        <w:t>5 MARKS</w:t>
      </w:r>
    </w:p>
    <w:p w:rsidR="001B6E37" w:rsidRDefault="001B6E37" w:rsidP="001B6E3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validity of the Boltzmann transport equation.</w:t>
      </w:r>
    </w:p>
    <w:p w:rsidR="001B6E37" w:rsidRDefault="001B6E37" w:rsidP="001B6E3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short on conservation laws.</w:t>
      </w:r>
    </w:p>
    <w:p w:rsidR="001B6E37" w:rsidRDefault="001B6E37" w:rsidP="001B6E3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zero order approximation.</w:t>
      </w:r>
    </w:p>
    <w:p w:rsidR="001B6E37" w:rsidRDefault="001B6E37" w:rsidP="001B6E3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Boltzmann transport equation.</w:t>
      </w:r>
    </w:p>
    <w:p w:rsidR="001B6E37" w:rsidRDefault="001B6E37" w:rsidP="001B6E3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Boltzmann’s H theorem.</w:t>
      </w:r>
    </w:p>
    <w:p w:rsidR="001B6E37" w:rsidRDefault="001B6E37" w:rsidP="001B6E3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mean free path in transport phenomena.</w:t>
      </w:r>
    </w:p>
    <w:p w:rsidR="001B6E37" w:rsidRDefault="001B6E37" w:rsidP="001B6E3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features of kinetic theory of gases.</w:t>
      </w:r>
    </w:p>
    <w:p w:rsidR="001B6E37" w:rsidRDefault="001B6E37" w:rsidP="001B6E37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distribution function.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1B6E37" w:rsidRDefault="001B6E37" w:rsidP="001B6E37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Maxwell – Boltzmann distribution law for velocity.</w:t>
      </w:r>
    </w:p>
    <w:p w:rsidR="001B6E37" w:rsidRDefault="001B6E37" w:rsidP="001B6E37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transport phenomena and conservation laws in detail.</w:t>
      </w:r>
    </w:p>
    <w:p w:rsidR="001B6E37" w:rsidRDefault="001B6E37" w:rsidP="001B6E37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in detail Boltzmann transport equation and its validity.</w:t>
      </w:r>
    </w:p>
    <w:p w:rsidR="001B6E37" w:rsidRDefault="001B6E37" w:rsidP="001B6E37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mean free path.</w:t>
      </w:r>
    </w:p>
    <w:p w:rsidR="001B6E37" w:rsidRDefault="001B6E37" w:rsidP="001B6E37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Boltzmann H- theorem.</w:t>
      </w:r>
    </w:p>
    <w:p w:rsidR="001B6E37" w:rsidRDefault="001B6E37" w:rsidP="001B6E37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hydrodynamics.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UNIT – III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phase space.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Liouvilles theorem.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microstate.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macrostate.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partition function.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down the condition for adiabatic transformation for an ideal gas.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statistical equilibrium?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ensemble.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microcanonical ensemble.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grandcanonical ensemble.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canonical ensemble.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density function.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distribution function.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partition function.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equipartition energy.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Boltzmann canonical distribution law.</w:t>
      </w:r>
    </w:p>
    <w:p w:rsidR="001B6E37" w:rsidRDefault="001B6E37" w:rsidP="001B6E37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expression for maximum probability distribution Maxwell Boltzmann statistics.</w:t>
      </w:r>
    </w:p>
    <w:p w:rsidR="001B6E37" w:rsidRDefault="001B6E37" w:rsidP="001B6E37">
      <w:pPr>
        <w:pStyle w:val="ListParagraph"/>
        <w:rPr>
          <w:rFonts w:ascii="Times New Roman" w:hAnsi="Times New Roman"/>
          <w:sz w:val="24"/>
          <w:szCs w:val="24"/>
        </w:rPr>
      </w:pPr>
    </w:p>
    <w:p w:rsidR="001B6E37" w:rsidRDefault="001B6E37" w:rsidP="001B6E37">
      <w:pPr>
        <w:pStyle w:val="ListParagraph"/>
        <w:rPr>
          <w:rFonts w:ascii="Times New Roman" w:hAnsi="Times New Roman"/>
          <w:sz w:val="24"/>
          <w:szCs w:val="24"/>
        </w:rPr>
      </w:pPr>
    </w:p>
    <w:p w:rsidR="001B6E37" w:rsidRDefault="001B6E37" w:rsidP="001B6E37">
      <w:pPr>
        <w:pStyle w:val="ListParagraph"/>
        <w:rPr>
          <w:rFonts w:ascii="Times New Roman" w:hAnsi="Times New Roman"/>
          <w:sz w:val="24"/>
          <w:szCs w:val="24"/>
        </w:rPr>
      </w:pPr>
    </w:p>
    <w:p w:rsidR="001B6E37" w:rsidRDefault="001B6E37" w:rsidP="001B6E37">
      <w:pPr>
        <w:pStyle w:val="ListParagraph"/>
        <w:rPr>
          <w:rFonts w:ascii="Times New Roman" w:hAnsi="Times New Roman"/>
          <w:sz w:val="24"/>
          <w:szCs w:val="24"/>
        </w:rPr>
      </w:pPr>
    </w:p>
    <w:p w:rsidR="001B6E37" w:rsidRPr="00486246" w:rsidRDefault="001B6E37" w:rsidP="001B6E37">
      <w:pPr>
        <w:pStyle w:val="ListParagraph"/>
        <w:numPr>
          <w:ilvl w:val="0"/>
          <w:numId w:val="25"/>
        </w:numPr>
        <w:rPr>
          <w:rFonts w:ascii="Times New Roman" w:hAnsi="Times New Roman"/>
          <w:b/>
          <w:sz w:val="24"/>
          <w:szCs w:val="24"/>
        </w:rPr>
      </w:pPr>
      <w:r w:rsidRPr="00486246">
        <w:rPr>
          <w:rFonts w:ascii="Times New Roman" w:hAnsi="Times New Roman"/>
          <w:b/>
          <w:sz w:val="24"/>
          <w:szCs w:val="24"/>
        </w:rPr>
        <w:lastRenderedPageBreak/>
        <w:t>MARKS</w:t>
      </w:r>
      <w:r w:rsidRPr="00486246">
        <w:rPr>
          <w:rFonts w:ascii="Times New Roman" w:hAnsi="Times New Roman"/>
          <w:b/>
          <w:sz w:val="24"/>
          <w:szCs w:val="24"/>
        </w:rPr>
        <w:tab/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anote on</w:t>
      </w:r>
      <w:r w:rsidRPr="00486246">
        <w:rPr>
          <w:rFonts w:ascii="Times New Roman" w:hAnsi="Times New Roman"/>
          <w:sz w:val="24"/>
          <w:szCs w:val="24"/>
        </w:rPr>
        <w:t xml:space="preserve"> probability theory</w:t>
      </w:r>
      <w:r>
        <w:rPr>
          <w:rFonts w:ascii="Times New Roman" w:hAnsi="Times New Roman"/>
          <w:sz w:val="24"/>
          <w:szCs w:val="24"/>
        </w:rPr>
        <w:t>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short note on microstates.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short note on macrostates.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statistical equilibrium.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entropy of an ideal gas.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microcanonical ensemble.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grandcanonical ensemble.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canonical ensemble.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short note on partition function.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phase space and its applications.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Show that S = klog ∑ (E).</w:t>
      </w:r>
    </w:p>
    <w:p w:rsidR="001B6E37" w:rsidRDefault="001B6E37" w:rsidP="001B6E37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Compare three ensembles.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1B6E37" w:rsidRDefault="001B6E37" w:rsidP="001B6E3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ensemble and explain its types.</w:t>
      </w:r>
    </w:p>
    <w:p w:rsidR="001B6E37" w:rsidRDefault="001B6E37" w:rsidP="001B6E3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liouvilles theorem.</w:t>
      </w:r>
    </w:p>
    <w:p w:rsidR="001B6E37" w:rsidRDefault="001B6E37" w:rsidP="001B6E3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equipartition function.</w:t>
      </w:r>
    </w:p>
    <w:p w:rsidR="001B6E37" w:rsidRDefault="001B6E37" w:rsidP="001B6E37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the Maxwell-distribution law and also evaluate the constants α and β.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  down the posulates of random phase.</w:t>
      </w:r>
    </w:p>
    <w:p w:rsidR="001B6E37" w:rsidRPr="00486246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486246">
        <w:rPr>
          <w:rFonts w:ascii="Times New Roman" w:hAnsi="Times New Roman"/>
          <w:sz w:val="24"/>
          <w:szCs w:val="24"/>
        </w:rPr>
        <w:t xml:space="preserve">Express sackur tetrode equation. 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Compare Bose-Einstein and Fermi-Dirac statistics.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correct Boltzmann counting?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Bose Einstein condensation?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density matrix.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conditions for deriving the Fermi-Dirac distribution law.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degeneracy?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down the rules of correct Boltzmann counting.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Pauli Exclusion Principle.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Express the stirling approximation.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expression for Bose Einstein statistics.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expression for Fermi Dirac statistics.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Fermi energy.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Fermi level.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expression for maximum probability distribution of Bose Einstein statistics.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expression for maximum probability distribution Fermi Dirac statistics.</w:t>
      </w:r>
    </w:p>
    <w:p w:rsidR="001B6E37" w:rsidRPr="00486246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difference between classical and quantum statistics.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posulates of Bose Einstein distribution law.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Write the posulates of Fermi dirac distribution law.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Bosons.</w:t>
      </w:r>
    </w:p>
    <w:p w:rsidR="001B6E37" w:rsidRDefault="001B6E37" w:rsidP="001B6E37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Fermions.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1B6E37" w:rsidRDefault="001B6E37" w:rsidP="001B6E37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basic concepts of quantum statistics.</w:t>
      </w:r>
    </w:p>
    <w:p w:rsidR="001B6E37" w:rsidRDefault="001B6E37" w:rsidP="001B6E37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 expression for sacker tetrode equation.</w:t>
      </w:r>
    </w:p>
    <w:p w:rsidR="001B6E37" w:rsidRDefault="001B6E37" w:rsidP="001B6E37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the Fermi-Dirac distribution law.</w:t>
      </w:r>
    </w:p>
    <w:p w:rsidR="001B6E37" w:rsidRDefault="001B6E37" w:rsidP="001B6E37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Compare Bose-Einstein and Fermi-Dirac statistics.</w:t>
      </w:r>
    </w:p>
    <w:p w:rsidR="001B6E37" w:rsidRDefault="001B6E37" w:rsidP="001B6E37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Bose-Einstein distribution law.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1B6E37" w:rsidRDefault="001B6E37" w:rsidP="001B6E37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phenomenon of Bose – Einstein condensation.</w:t>
      </w:r>
    </w:p>
    <w:p w:rsidR="001B6E37" w:rsidRDefault="001B6E37" w:rsidP="001B6E37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Fermi Dirac distribution statistics.</w:t>
      </w:r>
    </w:p>
    <w:p w:rsidR="001B6E37" w:rsidRDefault="001B6E37" w:rsidP="001B6E37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Bose Einstein distribution statistics.</w:t>
      </w:r>
    </w:p>
    <w:p w:rsidR="001B6E37" w:rsidRDefault="001B6E37" w:rsidP="001B6E37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Quantum ideal gas.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UNIT – V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the role of Fermi temperature in Fermi Dirac gas.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Plank’s radiation law.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properties of photon.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Dulong and Patti’s law.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Express the magnetic susceptibility.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black body radiation?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Stefan’s law.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photon.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Planck’s radiation law.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Fermi energy.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Fermi temperature.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F437FC">
        <w:rPr>
          <w:rFonts w:ascii="Times New Roman" w:hAnsi="Times New Roman"/>
          <w:sz w:val="24"/>
          <w:szCs w:val="24"/>
        </w:rPr>
        <w:t>Give the expression for Zero</w:t>
      </w:r>
      <w:r>
        <w:rPr>
          <w:rFonts w:ascii="Times New Roman" w:hAnsi="Times New Roman"/>
          <w:sz w:val="24"/>
          <w:szCs w:val="24"/>
        </w:rPr>
        <w:t xml:space="preserve"> point energy.</w:t>
      </w:r>
    </w:p>
    <w:p w:rsidR="001B6E37" w:rsidRPr="00F437FC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F437FC">
        <w:rPr>
          <w:rFonts w:ascii="Times New Roman" w:hAnsi="Times New Roman"/>
          <w:sz w:val="24"/>
          <w:szCs w:val="24"/>
        </w:rPr>
        <w:t>Give the expression for pressure of electron gas.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weak degeneracy.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strong degeneracy.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λ- line.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properties of Helim I.</w:t>
      </w:r>
    </w:p>
    <w:p w:rsidR="001B6E37" w:rsidRDefault="001B6E37" w:rsidP="001B6E37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properties of Helium II.</w:t>
      </w:r>
    </w:p>
    <w:p w:rsidR="001B6E37" w:rsidRDefault="001B6E37" w:rsidP="001B6E37">
      <w:pPr>
        <w:rPr>
          <w:rFonts w:ascii="Times New Roman" w:hAnsi="Times New Roman" w:cs="Times New Roman"/>
          <w:sz w:val="24"/>
          <w:szCs w:val="24"/>
        </w:rPr>
      </w:pPr>
    </w:p>
    <w:p w:rsidR="001B6E37" w:rsidRPr="00865F77" w:rsidRDefault="001B6E37" w:rsidP="001B6E37">
      <w:pPr>
        <w:rPr>
          <w:rFonts w:ascii="Times New Roman" w:hAnsi="Times New Roman" w:cs="Times New Roman"/>
          <w:sz w:val="24"/>
          <w:szCs w:val="24"/>
        </w:rPr>
      </w:pPr>
    </w:p>
    <w:p w:rsidR="001B6E37" w:rsidRPr="00865F77" w:rsidRDefault="001B6E37" w:rsidP="001B6E37">
      <w:pPr>
        <w:pStyle w:val="ListParagraph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865F77">
        <w:rPr>
          <w:rFonts w:ascii="Times New Roman" w:hAnsi="Times New Roman"/>
          <w:b/>
          <w:sz w:val="24"/>
          <w:szCs w:val="24"/>
        </w:rPr>
        <w:lastRenderedPageBreak/>
        <w:t>MARKS</w:t>
      </w:r>
    </w:p>
    <w:p w:rsidR="001B6E37" w:rsidRPr="00F437FC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F437FC">
        <w:rPr>
          <w:rFonts w:ascii="Times New Roman" w:hAnsi="Times New Roman"/>
          <w:sz w:val="24"/>
          <w:szCs w:val="24"/>
        </w:rPr>
        <w:t>Explain the black body radiation law.</w:t>
      </w:r>
    </w:p>
    <w:p w:rsidR="001B6E37" w:rsidRPr="00F437FC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F437FC">
        <w:rPr>
          <w:rFonts w:ascii="Times New Roman" w:hAnsi="Times New Roman"/>
          <w:sz w:val="24"/>
          <w:szCs w:val="24"/>
        </w:rPr>
        <w:t>Explain Einstein theory on specific heat of solids.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one dimensional Ising model.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Planck’s radiation law formula using Bose- Einstein statistics.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Pauli paramagenetism.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Heisenberg model.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 the salient features of liquid Helium.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expression for Fermi energy, Fermi temperature, Zero point energy and pressure of electron gas.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short note on electron gas.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energy and pressure of ideal Fermi gas.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slight degeneracy.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strong degeneracy.</w:t>
      </w:r>
    </w:p>
    <w:p w:rsidR="001B6E37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ferromagnetism.</w:t>
      </w:r>
    </w:p>
    <w:p w:rsidR="001B6E37" w:rsidRPr="00BE3A5A" w:rsidRDefault="001B6E37" w:rsidP="001B6E37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Heisenberg models.</w:t>
      </w:r>
    </w:p>
    <w:p w:rsidR="001B6E37" w:rsidRPr="00865F77" w:rsidRDefault="001B6E37" w:rsidP="001B6E37">
      <w:pPr>
        <w:rPr>
          <w:rFonts w:ascii="Times New Roman" w:hAnsi="Times New Roman" w:cs="Times New Roman"/>
          <w:b/>
          <w:sz w:val="24"/>
          <w:szCs w:val="24"/>
        </w:rPr>
      </w:pPr>
      <w:r w:rsidRPr="00865F77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1B6E37" w:rsidRPr="00F437FC" w:rsidRDefault="001B6E37" w:rsidP="001B6E37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F437FC">
        <w:rPr>
          <w:rFonts w:ascii="Times New Roman" w:hAnsi="Times New Roman"/>
          <w:sz w:val="24"/>
          <w:szCs w:val="24"/>
        </w:rPr>
        <w:t>Explain Einstein theory on specific heat of solids.</w:t>
      </w:r>
    </w:p>
    <w:p w:rsidR="001B6E37" w:rsidRDefault="001B6E37" w:rsidP="001B6E37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expression for Planck’s radiation law.</w:t>
      </w:r>
    </w:p>
    <w:p w:rsidR="001B6E37" w:rsidRDefault="001B6E37" w:rsidP="001B6E37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Pauli paramagenetism.</w:t>
      </w:r>
    </w:p>
    <w:p w:rsidR="001B6E37" w:rsidRDefault="001B6E37" w:rsidP="001B6E37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Obtain the expression for energy and pressure of ideal Fermi gas.</w:t>
      </w:r>
    </w:p>
    <w:p w:rsidR="001B6E37" w:rsidRPr="00F437FC" w:rsidRDefault="001B6E37" w:rsidP="001B6E37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Ising model.</w:t>
      </w:r>
    </w:p>
    <w:p w:rsidR="001B6E37" w:rsidRPr="00C11325" w:rsidRDefault="001B6E37" w:rsidP="001B6E37">
      <w:pPr>
        <w:pStyle w:val="ListParagraph"/>
        <w:rPr>
          <w:rFonts w:ascii="Times New Roman" w:hAnsi="Times New Roman"/>
          <w:sz w:val="24"/>
          <w:szCs w:val="24"/>
        </w:rPr>
      </w:pPr>
    </w:p>
    <w:p w:rsidR="001B6E37" w:rsidRDefault="001B6E37" w:rsidP="001B6E37"/>
    <w:p w:rsidR="00266234" w:rsidRPr="00814696" w:rsidRDefault="00266234" w:rsidP="001B6E37">
      <w:pPr>
        <w:jc w:val="center"/>
        <w:rPr>
          <w:rFonts w:cs="Latha"/>
          <w:sz w:val="24"/>
          <w:szCs w:val="24"/>
        </w:rPr>
      </w:pPr>
    </w:p>
    <w:sectPr w:rsidR="00266234" w:rsidRPr="00814696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A7F" w:rsidRDefault="00404A7F" w:rsidP="00CB726A">
      <w:pPr>
        <w:spacing w:after="0" w:line="240" w:lineRule="auto"/>
      </w:pPr>
      <w:r>
        <w:separator/>
      </w:r>
    </w:p>
  </w:endnote>
  <w:endnote w:type="continuationSeparator" w:id="1">
    <w:p w:rsidR="00404A7F" w:rsidRDefault="00404A7F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1B6E37" w:rsidP="00CB726A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</w:t>
            </w:r>
            <w:r>
              <w:br/>
            </w:r>
            <w:r w:rsidR="00CB726A">
              <w:t xml:space="preserve">DEPARTMENT OF PHYSICS - </w:t>
            </w:r>
            <w:r w:rsidRPr="001B6E37">
              <w:t>STATISTICAL MECHANICS</w:t>
            </w:r>
            <w:r w:rsidR="00CB726A">
              <w:tab/>
              <w:t xml:space="preserve">Page </w:t>
            </w:r>
            <w:r w:rsidR="00B109CB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PAGE </w:instrText>
            </w:r>
            <w:r w:rsidR="00B109CB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="00B109CB">
              <w:rPr>
                <w:b/>
                <w:sz w:val="24"/>
                <w:szCs w:val="24"/>
              </w:rPr>
              <w:fldChar w:fldCharType="end"/>
            </w:r>
            <w:r w:rsidR="00CB726A">
              <w:t xml:space="preserve"> of </w:t>
            </w:r>
            <w:r w:rsidR="00B109CB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NUMPAGES  </w:instrText>
            </w:r>
            <w:r w:rsidR="00B109CB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6</w:t>
            </w:r>
            <w:r w:rsidR="00B109C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B726A" w:rsidRDefault="00CB72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A7F" w:rsidRDefault="00404A7F" w:rsidP="00CB726A">
      <w:pPr>
        <w:spacing w:after="0" w:line="240" w:lineRule="auto"/>
      </w:pPr>
      <w:r>
        <w:separator/>
      </w:r>
    </w:p>
  </w:footnote>
  <w:footnote w:type="continuationSeparator" w:id="1">
    <w:p w:rsidR="00404A7F" w:rsidRDefault="00404A7F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E0DA7"/>
    <w:multiLevelType w:val="hybridMultilevel"/>
    <w:tmpl w:val="A7BA0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0CD465C3"/>
    <w:multiLevelType w:val="hybridMultilevel"/>
    <w:tmpl w:val="7334EB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C27BD"/>
    <w:multiLevelType w:val="hybridMultilevel"/>
    <w:tmpl w:val="E7288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3773E"/>
    <w:multiLevelType w:val="hybridMultilevel"/>
    <w:tmpl w:val="BD8C4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1C035487"/>
    <w:multiLevelType w:val="hybridMultilevel"/>
    <w:tmpl w:val="ABB83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C3694"/>
    <w:multiLevelType w:val="hybridMultilevel"/>
    <w:tmpl w:val="57188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45D47"/>
    <w:multiLevelType w:val="hybridMultilevel"/>
    <w:tmpl w:val="EA1E3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07560E"/>
    <w:multiLevelType w:val="hybridMultilevel"/>
    <w:tmpl w:val="E85C9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30020F"/>
    <w:multiLevelType w:val="hybridMultilevel"/>
    <w:tmpl w:val="06A2D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>
    <w:nsid w:val="3C165917"/>
    <w:multiLevelType w:val="hybridMultilevel"/>
    <w:tmpl w:val="C8A2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>
    <w:nsid w:val="478F7515"/>
    <w:multiLevelType w:val="hybridMultilevel"/>
    <w:tmpl w:val="EC8EC908"/>
    <w:lvl w:ilvl="0" w:tplc="708C30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376806"/>
    <w:multiLevelType w:val="hybridMultilevel"/>
    <w:tmpl w:val="4DB21E50"/>
    <w:lvl w:ilvl="0" w:tplc="3B4090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C1EA3"/>
    <w:multiLevelType w:val="hybridMultilevel"/>
    <w:tmpl w:val="B7B2D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55415"/>
    <w:multiLevelType w:val="hybridMultilevel"/>
    <w:tmpl w:val="B6324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>
    <w:nsid w:val="56F943E8"/>
    <w:multiLevelType w:val="hybridMultilevel"/>
    <w:tmpl w:val="F64C8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A2D17"/>
    <w:multiLevelType w:val="hybridMultilevel"/>
    <w:tmpl w:val="800E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5619A"/>
    <w:multiLevelType w:val="hybridMultilevel"/>
    <w:tmpl w:val="451A6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2121A"/>
    <w:multiLevelType w:val="hybridMultilevel"/>
    <w:tmpl w:val="66FE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C9581A"/>
    <w:multiLevelType w:val="hybridMultilevel"/>
    <w:tmpl w:val="27BCE3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17"/>
  </w:num>
  <w:num w:numId="3">
    <w:abstractNumId w:val="31"/>
  </w:num>
  <w:num w:numId="4">
    <w:abstractNumId w:val="32"/>
  </w:num>
  <w:num w:numId="5">
    <w:abstractNumId w:val="2"/>
  </w:num>
  <w:num w:numId="6">
    <w:abstractNumId w:val="9"/>
  </w:num>
  <w:num w:numId="7">
    <w:abstractNumId w:val="25"/>
  </w:num>
  <w:num w:numId="8">
    <w:abstractNumId w:val="5"/>
  </w:num>
  <w:num w:numId="9">
    <w:abstractNumId w:val="19"/>
  </w:num>
  <w:num w:numId="10">
    <w:abstractNumId w:val="15"/>
  </w:num>
  <w:num w:numId="11">
    <w:abstractNumId w:val="8"/>
  </w:num>
  <w:num w:numId="12">
    <w:abstractNumId w:val="24"/>
  </w:num>
  <w:num w:numId="13">
    <w:abstractNumId w:val="6"/>
  </w:num>
  <w:num w:numId="14">
    <w:abstractNumId w:val="16"/>
  </w:num>
  <w:num w:numId="15">
    <w:abstractNumId w:val="3"/>
  </w:num>
  <w:num w:numId="16">
    <w:abstractNumId w:val="30"/>
  </w:num>
  <w:num w:numId="17">
    <w:abstractNumId w:val="11"/>
  </w:num>
  <w:num w:numId="18">
    <w:abstractNumId w:val="23"/>
  </w:num>
  <w:num w:numId="19">
    <w:abstractNumId w:val="26"/>
  </w:num>
  <w:num w:numId="20">
    <w:abstractNumId w:val="10"/>
  </w:num>
  <w:num w:numId="21">
    <w:abstractNumId w:val="14"/>
  </w:num>
  <w:num w:numId="22">
    <w:abstractNumId w:val="22"/>
  </w:num>
  <w:num w:numId="23">
    <w:abstractNumId w:val="27"/>
  </w:num>
  <w:num w:numId="24">
    <w:abstractNumId w:val="4"/>
  </w:num>
  <w:num w:numId="25">
    <w:abstractNumId w:val="20"/>
  </w:num>
  <w:num w:numId="26">
    <w:abstractNumId w:val="29"/>
  </w:num>
  <w:num w:numId="27">
    <w:abstractNumId w:val="1"/>
  </w:num>
  <w:num w:numId="28">
    <w:abstractNumId w:val="7"/>
  </w:num>
  <w:num w:numId="29">
    <w:abstractNumId w:val="13"/>
  </w:num>
  <w:num w:numId="30">
    <w:abstractNumId w:val="12"/>
  </w:num>
  <w:num w:numId="31">
    <w:abstractNumId w:val="21"/>
  </w:num>
  <w:num w:numId="32">
    <w:abstractNumId w:val="28"/>
  </w:num>
  <w:num w:numId="33">
    <w:abstractNumId w:val="1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100255"/>
    <w:rsid w:val="00140E60"/>
    <w:rsid w:val="00192EBD"/>
    <w:rsid w:val="001B6E37"/>
    <w:rsid w:val="00225784"/>
    <w:rsid w:val="00231D0C"/>
    <w:rsid w:val="00266234"/>
    <w:rsid w:val="002B2FC1"/>
    <w:rsid w:val="002B4172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2664"/>
    <w:rsid w:val="00402C78"/>
    <w:rsid w:val="00404A7F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30D3E"/>
    <w:rsid w:val="006518E0"/>
    <w:rsid w:val="00690499"/>
    <w:rsid w:val="006A4E35"/>
    <w:rsid w:val="006B223E"/>
    <w:rsid w:val="006B7DEA"/>
    <w:rsid w:val="006E48E1"/>
    <w:rsid w:val="006F0FE7"/>
    <w:rsid w:val="006F7F97"/>
    <w:rsid w:val="0073186C"/>
    <w:rsid w:val="0074366B"/>
    <w:rsid w:val="007A3061"/>
    <w:rsid w:val="007C1117"/>
    <w:rsid w:val="00814696"/>
    <w:rsid w:val="00825F7B"/>
    <w:rsid w:val="00855F71"/>
    <w:rsid w:val="00866DE2"/>
    <w:rsid w:val="008F143D"/>
    <w:rsid w:val="008F4E60"/>
    <w:rsid w:val="00941E07"/>
    <w:rsid w:val="0095168F"/>
    <w:rsid w:val="009630AD"/>
    <w:rsid w:val="00980E79"/>
    <w:rsid w:val="009B02FA"/>
    <w:rsid w:val="009C5BF4"/>
    <w:rsid w:val="00A14356"/>
    <w:rsid w:val="00A22748"/>
    <w:rsid w:val="00A7322C"/>
    <w:rsid w:val="00AC4E9A"/>
    <w:rsid w:val="00AC573F"/>
    <w:rsid w:val="00B109CB"/>
    <w:rsid w:val="00B25DBC"/>
    <w:rsid w:val="00B35A16"/>
    <w:rsid w:val="00B56FE7"/>
    <w:rsid w:val="00B57517"/>
    <w:rsid w:val="00B83970"/>
    <w:rsid w:val="00C2148F"/>
    <w:rsid w:val="00C362F8"/>
    <w:rsid w:val="00C501E1"/>
    <w:rsid w:val="00C67DA0"/>
    <w:rsid w:val="00C90B81"/>
    <w:rsid w:val="00CB726A"/>
    <w:rsid w:val="00CC5A8A"/>
    <w:rsid w:val="00CD09B6"/>
    <w:rsid w:val="00CF473A"/>
    <w:rsid w:val="00D13E37"/>
    <w:rsid w:val="00DA4D33"/>
    <w:rsid w:val="00DC0E12"/>
    <w:rsid w:val="00DF1056"/>
    <w:rsid w:val="00E003D5"/>
    <w:rsid w:val="00E14E74"/>
    <w:rsid w:val="00E309E3"/>
    <w:rsid w:val="00E54058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2</cp:revision>
  <cp:lastPrinted>2015-08-02T16:36:00Z</cp:lastPrinted>
  <dcterms:created xsi:type="dcterms:W3CDTF">2016-05-02T22:26:00Z</dcterms:created>
  <dcterms:modified xsi:type="dcterms:W3CDTF">2016-05-02T22:26:00Z</dcterms:modified>
</cp:coreProperties>
</file>